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BDA64">
      <w:pPr>
        <w:pStyle w:val="2"/>
        <w:keepNext w:val="0"/>
        <w:keepLines w:val="0"/>
        <w:widowControl/>
        <w:suppressLineNumbers w:val="0"/>
        <w:jc w:val="both"/>
        <w:rPr>
          <w:rFonts w:hint="eastAsia" w:ascii="宋体" w:hAnsi="宋体" w:eastAsia="宋体" w:cs="宋体"/>
          <w:color w:val="414141"/>
          <w:sz w:val="24"/>
          <w:szCs w:val="24"/>
        </w:rPr>
      </w:pPr>
      <w:bookmarkStart w:id="0" w:name="_GoBack"/>
      <w:bookmarkEnd w:id="0"/>
      <w:r>
        <w:rPr>
          <w:rFonts w:hint="eastAsia" w:ascii="宋体" w:hAnsi="宋体" w:eastAsia="宋体" w:cs="宋体"/>
          <w:i w:val="0"/>
          <w:caps w:val="0"/>
          <w:color w:val="414141"/>
          <w:spacing w:val="0"/>
          <w:sz w:val="24"/>
          <w:szCs w:val="24"/>
          <w:shd w:val="clear" w:color="auto" w:fill="FFFFFF"/>
        </w:rPr>
        <w:t>附件：</w:t>
      </w:r>
    </w:p>
    <w:p w14:paraId="29EC9576">
      <w:pPr>
        <w:pStyle w:val="4"/>
        <w:keepNext w:val="0"/>
        <w:keepLines w:val="0"/>
        <w:widowControl/>
        <w:suppressLineNumbers w:val="0"/>
        <w:spacing w:line="450" w:lineRule="atLeast"/>
        <w:ind w:left="0" w:firstLine="420"/>
        <w:jc w:val="center"/>
        <w:rPr>
          <w:rFonts w:hint="eastAsia" w:ascii="宋体" w:hAnsi="宋体" w:eastAsia="宋体" w:cs="宋体"/>
          <w:color w:val="414141"/>
          <w:sz w:val="24"/>
          <w:szCs w:val="24"/>
        </w:rPr>
      </w:pPr>
      <w:r>
        <w:rPr>
          <w:rFonts w:hint="eastAsia" w:ascii="宋体" w:hAnsi="宋体" w:eastAsia="宋体" w:cs="宋体"/>
          <w:b/>
          <w:i w:val="0"/>
          <w:caps w:val="0"/>
          <w:color w:val="414141"/>
          <w:spacing w:val="0"/>
          <w:sz w:val="24"/>
          <w:szCs w:val="24"/>
          <w:shd w:val="clear" w:color="auto" w:fill="FFFFFF"/>
        </w:rPr>
        <w:t>关于企业投资项目备案相关政策说明</w:t>
      </w:r>
    </w:p>
    <w:p w14:paraId="4FFB5172">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b/>
          <w:i w:val="0"/>
          <w:caps w:val="0"/>
          <w:color w:val="414141"/>
          <w:spacing w:val="0"/>
          <w:sz w:val="24"/>
          <w:szCs w:val="24"/>
          <w:shd w:val="clear" w:color="auto" w:fill="FFFFFF"/>
        </w:rPr>
        <w:t>企业投资项目备案：</w:t>
      </w:r>
      <w:r>
        <w:rPr>
          <w:rFonts w:hint="eastAsia" w:ascii="宋体" w:hAnsi="宋体" w:eastAsia="宋体" w:cs="宋体"/>
          <w:i w:val="0"/>
          <w:caps w:val="0"/>
          <w:color w:val="414141"/>
          <w:spacing w:val="0"/>
          <w:sz w:val="24"/>
          <w:szCs w:val="24"/>
          <w:shd w:val="clear" w:color="auto" w:fill="FFFFFF"/>
        </w:rPr>
        <w:t>是指企业投资建设不使用政府性资金的非重大项目和非限制类项目，按照属地原则向地方政府投资主管部门备案后，依法办理环境保护、土地使用、资金利用、安全生产、城市规划等许可手续。其后，企业即可自行组织建设。企业报送备案的项目，除不符合法律法规规定、产业政策禁止发展、需报政府核准或审批的之外，地方政府投资主管部门应当予以备案。按照《</w:t>
      </w:r>
      <w:r>
        <w:rPr>
          <w:rFonts w:hint="eastAsia" w:ascii="宋体" w:hAnsi="宋体" w:cs="宋体"/>
          <w:i w:val="0"/>
          <w:caps w:val="0"/>
          <w:color w:val="414141"/>
          <w:spacing w:val="0"/>
          <w:sz w:val="24"/>
          <w:szCs w:val="24"/>
          <w:shd w:val="clear" w:color="auto" w:fill="FFFFFF"/>
          <w:lang w:eastAsia="zh-CN"/>
        </w:rPr>
        <w:t>中共中央、国务院</w:t>
      </w:r>
      <w:r>
        <w:rPr>
          <w:rFonts w:hint="eastAsia" w:ascii="宋体" w:hAnsi="宋体" w:eastAsia="宋体" w:cs="宋体"/>
          <w:i w:val="0"/>
          <w:caps w:val="0"/>
          <w:color w:val="414141"/>
          <w:spacing w:val="0"/>
          <w:sz w:val="24"/>
          <w:szCs w:val="24"/>
          <w:shd w:val="clear" w:color="auto" w:fill="FFFFFF"/>
        </w:rPr>
        <w:t>关于深化投融资体制改革的意见》（中发〔2016〕18号）》、《政府核准的投资项目目录》以外的企业投资，一律实行备案管理。</w:t>
      </w:r>
      <w:r>
        <w:rPr>
          <w:rFonts w:hint="eastAsia" w:ascii="宋体" w:hAnsi="宋体" w:eastAsia="宋体" w:cs="宋体"/>
          <w:b/>
          <w:i w:val="0"/>
          <w:caps w:val="0"/>
          <w:color w:val="414141"/>
          <w:spacing w:val="0"/>
          <w:sz w:val="24"/>
          <w:szCs w:val="24"/>
          <w:shd w:val="clear" w:color="auto" w:fill="FFFFFF"/>
        </w:rPr>
        <w:t>备案制项目由企业自主决策，但需向有关政府部门提交备案申请，履行备案手续后方可办理其他手续。</w:t>
      </w:r>
    </w:p>
    <w:p w14:paraId="456E8DBB">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b/>
          <w:i w:val="0"/>
          <w:caps w:val="0"/>
          <w:color w:val="414141"/>
          <w:spacing w:val="0"/>
          <w:sz w:val="24"/>
          <w:szCs w:val="24"/>
          <w:shd w:val="clear" w:color="auto" w:fill="FFFFFF"/>
        </w:rPr>
        <w:t>一、国务院《企业投资项目核准和备案管理条例》</w:t>
      </w:r>
    </w:p>
    <w:p w14:paraId="405CD23A">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b/>
          <w:i w:val="0"/>
          <w:caps w:val="0"/>
          <w:color w:val="414141"/>
          <w:spacing w:val="0"/>
          <w:sz w:val="24"/>
          <w:szCs w:val="24"/>
          <w:shd w:val="clear" w:color="auto" w:fill="FFFFFF"/>
        </w:rPr>
        <w:t>第十三条规定：</w:t>
      </w:r>
      <w:r>
        <w:rPr>
          <w:rFonts w:hint="eastAsia" w:ascii="宋体" w:hAnsi="宋体" w:eastAsia="宋体" w:cs="宋体"/>
          <w:i w:val="0"/>
          <w:caps w:val="0"/>
          <w:color w:val="414141"/>
          <w:spacing w:val="0"/>
          <w:sz w:val="24"/>
          <w:szCs w:val="24"/>
          <w:shd w:val="clear" w:color="auto" w:fill="FFFFFF"/>
        </w:rPr>
        <w:t>实行备案管理的项目，企业应当在开工建设前通过在线平台将下列信息告知备案机关：</w:t>
      </w:r>
    </w:p>
    <w:p w14:paraId="335FF871">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i w:val="0"/>
          <w:caps w:val="0"/>
          <w:color w:val="414141"/>
          <w:spacing w:val="0"/>
          <w:sz w:val="24"/>
          <w:szCs w:val="24"/>
          <w:shd w:val="clear" w:color="auto" w:fill="FFFFFF"/>
        </w:rPr>
        <w:t>（一）企业基本情况；</w:t>
      </w:r>
    </w:p>
    <w:p w14:paraId="0F4630A7">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i w:val="0"/>
          <w:caps w:val="0"/>
          <w:color w:val="414141"/>
          <w:spacing w:val="0"/>
          <w:sz w:val="24"/>
          <w:szCs w:val="24"/>
          <w:shd w:val="clear" w:color="auto" w:fill="FFFFFF"/>
        </w:rPr>
        <w:t>（二）项目名称、建设地点、建设规模、建设内容；</w:t>
      </w:r>
    </w:p>
    <w:p w14:paraId="3161793F">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i w:val="0"/>
          <w:caps w:val="0"/>
          <w:color w:val="414141"/>
          <w:spacing w:val="0"/>
          <w:sz w:val="24"/>
          <w:szCs w:val="24"/>
          <w:shd w:val="clear" w:color="auto" w:fill="FFFFFF"/>
        </w:rPr>
        <w:t>（三）项目总投资额；</w:t>
      </w:r>
    </w:p>
    <w:p w14:paraId="5284A083">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i w:val="0"/>
          <w:caps w:val="0"/>
          <w:color w:val="414141"/>
          <w:spacing w:val="0"/>
          <w:sz w:val="24"/>
          <w:szCs w:val="24"/>
          <w:shd w:val="clear" w:color="auto" w:fill="FFFFFF"/>
        </w:rPr>
        <w:t>（四）项目符合产业政策的声明。</w:t>
      </w:r>
    </w:p>
    <w:p w14:paraId="4275BADC">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i w:val="0"/>
          <w:caps w:val="0"/>
          <w:color w:val="414141"/>
          <w:spacing w:val="0"/>
          <w:sz w:val="24"/>
          <w:szCs w:val="24"/>
          <w:shd w:val="clear" w:color="auto" w:fill="FFFFFF"/>
        </w:rPr>
        <w:t>企业应当对备案项目信息的真实性负责。备案机关收到本条第一款规定的全部信息即为备案；企业告知的信息不齐全的，备案机关应当指导企业补正。企业需要备案证明的，可以要求备案机关出具或者通过在线平台自行打印。</w:t>
      </w:r>
    </w:p>
    <w:p w14:paraId="1C32D9C2">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b/>
          <w:i w:val="0"/>
          <w:caps w:val="0"/>
          <w:color w:val="414141"/>
          <w:spacing w:val="0"/>
          <w:sz w:val="24"/>
          <w:szCs w:val="24"/>
          <w:shd w:val="clear" w:color="auto" w:fill="FFFFFF"/>
        </w:rPr>
        <w:t>二、</w:t>
      </w:r>
      <w:r>
        <w:rPr>
          <w:rFonts w:hint="eastAsia" w:ascii="宋体" w:hAnsi="宋体" w:cs="宋体"/>
          <w:b/>
          <w:i w:val="0"/>
          <w:caps w:val="0"/>
          <w:color w:val="414141"/>
          <w:spacing w:val="0"/>
          <w:sz w:val="24"/>
          <w:szCs w:val="24"/>
          <w:shd w:val="clear" w:color="auto" w:fill="FFFFFF"/>
          <w:lang w:eastAsia="zh-CN"/>
        </w:rPr>
        <w:t>国家发展改革委</w:t>
      </w:r>
      <w:r>
        <w:rPr>
          <w:rFonts w:hint="eastAsia" w:ascii="宋体" w:hAnsi="宋体" w:eastAsia="宋体" w:cs="宋体"/>
          <w:b/>
          <w:i w:val="0"/>
          <w:caps w:val="0"/>
          <w:color w:val="414141"/>
          <w:spacing w:val="0"/>
          <w:sz w:val="24"/>
          <w:szCs w:val="24"/>
          <w:shd w:val="clear" w:color="auto" w:fill="FFFFFF"/>
        </w:rPr>
        <w:t>《企业投资项目核准和备案管理办法》</w:t>
      </w:r>
    </w:p>
    <w:p w14:paraId="3A2762F8">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b/>
          <w:i w:val="0"/>
          <w:caps w:val="0"/>
          <w:color w:val="414141"/>
          <w:spacing w:val="0"/>
          <w:sz w:val="24"/>
          <w:szCs w:val="24"/>
          <w:shd w:val="clear" w:color="auto" w:fill="FFFFFF"/>
        </w:rPr>
        <w:t>第八条：项目的市场前景、经济效益、资金来源和产品技术方案等，应当依法由企业自主决策、自担风险</w:t>
      </w:r>
      <w:r>
        <w:rPr>
          <w:rFonts w:hint="eastAsia" w:ascii="宋体" w:hAnsi="宋体" w:eastAsia="宋体" w:cs="宋体"/>
          <w:i w:val="0"/>
          <w:caps w:val="0"/>
          <w:color w:val="414141"/>
          <w:spacing w:val="0"/>
          <w:sz w:val="24"/>
          <w:szCs w:val="24"/>
          <w:shd w:val="clear" w:color="auto" w:fill="FFFFFF"/>
        </w:rPr>
        <w:t>，项目核准、备案机关及其他行政机关不得非法干预企业的投资自主权。</w:t>
      </w:r>
    </w:p>
    <w:p w14:paraId="57AC41C5">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b/>
          <w:i w:val="0"/>
          <w:caps w:val="0"/>
          <w:color w:val="414141"/>
          <w:spacing w:val="0"/>
          <w:sz w:val="24"/>
          <w:szCs w:val="24"/>
          <w:shd w:val="clear" w:color="auto" w:fill="FFFFFF"/>
        </w:rPr>
        <w:t>第三十九条：</w:t>
      </w:r>
      <w:r>
        <w:rPr>
          <w:rFonts w:hint="eastAsia" w:ascii="宋体" w:hAnsi="宋体" w:eastAsia="宋体" w:cs="宋体"/>
          <w:i w:val="0"/>
          <w:caps w:val="0"/>
          <w:color w:val="414141"/>
          <w:spacing w:val="0"/>
          <w:sz w:val="24"/>
          <w:szCs w:val="24"/>
          <w:shd w:val="clear" w:color="auto" w:fill="FFFFFF"/>
        </w:rPr>
        <w:t>实行备案管理的项目，</w:t>
      </w:r>
      <w:r>
        <w:rPr>
          <w:rFonts w:hint="eastAsia" w:ascii="宋体" w:hAnsi="宋体" w:eastAsia="宋体" w:cs="宋体"/>
          <w:b/>
          <w:i w:val="0"/>
          <w:caps w:val="0"/>
          <w:color w:val="414141"/>
          <w:spacing w:val="0"/>
          <w:sz w:val="24"/>
          <w:szCs w:val="24"/>
          <w:shd w:val="clear" w:color="auto" w:fill="FFFFFF"/>
        </w:rPr>
        <w:t>项目单位应当在开工建设前通过在线平台将相关信息告知项目备案机关，依法履行投资项目信息告知义务，并遵循诚信和规范原则。</w:t>
      </w:r>
    </w:p>
    <w:p w14:paraId="25868569">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b/>
          <w:i w:val="0"/>
          <w:caps w:val="0"/>
          <w:color w:val="414141"/>
          <w:spacing w:val="0"/>
          <w:sz w:val="24"/>
          <w:szCs w:val="24"/>
          <w:shd w:val="clear" w:color="auto" w:fill="FFFFFF"/>
        </w:rPr>
        <w:t>第四十条：</w:t>
      </w:r>
      <w:r>
        <w:rPr>
          <w:rFonts w:hint="eastAsia" w:ascii="宋体" w:hAnsi="宋体" w:eastAsia="宋体" w:cs="宋体"/>
          <w:i w:val="0"/>
          <w:caps w:val="0"/>
          <w:color w:val="414141"/>
          <w:spacing w:val="0"/>
          <w:sz w:val="24"/>
          <w:szCs w:val="24"/>
          <w:shd w:val="clear" w:color="auto" w:fill="FFFFFF"/>
        </w:rPr>
        <w:t>项目备案机关应当制定项目备案基本信息格式文本，具体包括以下内容：</w:t>
      </w:r>
    </w:p>
    <w:p w14:paraId="53526412">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i w:val="0"/>
          <w:caps w:val="0"/>
          <w:color w:val="414141"/>
          <w:spacing w:val="0"/>
          <w:sz w:val="24"/>
          <w:szCs w:val="24"/>
          <w:shd w:val="clear" w:color="auto" w:fill="FFFFFF"/>
        </w:rPr>
        <w:t>（一）项目单位基本情况；</w:t>
      </w:r>
    </w:p>
    <w:p w14:paraId="765D8814">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i w:val="0"/>
          <w:caps w:val="0"/>
          <w:color w:val="414141"/>
          <w:spacing w:val="0"/>
          <w:sz w:val="24"/>
          <w:szCs w:val="24"/>
          <w:shd w:val="clear" w:color="auto" w:fill="FFFFFF"/>
        </w:rPr>
        <w:t>（二）项目名称、建设地点、建设规模、建设内容；</w:t>
      </w:r>
    </w:p>
    <w:p w14:paraId="3EB2CCF5">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i w:val="0"/>
          <w:caps w:val="0"/>
          <w:color w:val="414141"/>
          <w:spacing w:val="0"/>
          <w:sz w:val="24"/>
          <w:szCs w:val="24"/>
          <w:shd w:val="clear" w:color="auto" w:fill="FFFFFF"/>
        </w:rPr>
        <w:t>（三）项目总投资额；</w:t>
      </w:r>
    </w:p>
    <w:p w14:paraId="0BD3C87B">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i w:val="0"/>
          <w:caps w:val="0"/>
          <w:color w:val="414141"/>
          <w:spacing w:val="0"/>
          <w:sz w:val="24"/>
          <w:szCs w:val="24"/>
          <w:shd w:val="clear" w:color="auto" w:fill="FFFFFF"/>
        </w:rPr>
        <w:t>（四）项目符合产业政策的声明。</w:t>
      </w:r>
      <w:r>
        <w:rPr>
          <w:rFonts w:hint="eastAsia" w:ascii="宋体" w:hAnsi="宋体" w:eastAsia="宋体" w:cs="宋体"/>
          <w:b/>
          <w:i w:val="0"/>
          <w:caps w:val="0"/>
          <w:color w:val="414141"/>
          <w:spacing w:val="0"/>
          <w:sz w:val="24"/>
          <w:szCs w:val="24"/>
          <w:shd w:val="clear" w:color="auto" w:fill="FFFFFF"/>
        </w:rPr>
        <w:t>项目单位应当对备案项目信息的真实性、合法性和完整性负责。</w:t>
      </w:r>
    </w:p>
    <w:p w14:paraId="76A31899">
      <w:pPr>
        <w:pStyle w:val="4"/>
        <w:keepNext w:val="0"/>
        <w:keepLines w:val="0"/>
        <w:widowControl/>
        <w:suppressLineNumbers w:val="0"/>
        <w:spacing w:line="450" w:lineRule="atLeast"/>
        <w:ind w:left="0" w:firstLine="420"/>
        <w:rPr>
          <w:rFonts w:hint="eastAsia" w:ascii="宋体" w:hAnsi="宋体" w:eastAsia="宋体" w:cs="宋体"/>
          <w:color w:val="414141"/>
          <w:sz w:val="24"/>
          <w:szCs w:val="24"/>
        </w:rPr>
      </w:pPr>
      <w:r>
        <w:rPr>
          <w:rFonts w:hint="eastAsia" w:ascii="宋体" w:hAnsi="宋体" w:eastAsia="宋体" w:cs="宋体"/>
          <w:b/>
          <w:i w:val="0"/>
          <w:caps w:val="0"/>
          <w:color w:val="414141"/>
          <w:spacing w:val="0"/>
          <w:sz w:val="24"/>
          <w:szCs w:val="24"/>
          <w:shd w:val="clear" w:color="auto" w:fill="FFFFFF"/>
        </w:rPr>
        <w:t>第四十一条：</w:t>
      </w:r>
      <w:r>
        <w:rPr>
          <w:rFonts w:hint="eastAsia" w:ascii="宋体" w:hAnsi="宋体" w:eastAsia="宋体" w:cs="宋体"/>
          <w:i w:val="0"/>
          <w:caps w:val="0"/>
          <w:color w:val="414141"/>
          <w:spacing w:val="0"/>
          <w:sz w:val="24"/>
          <w:szCs w:val="24"/>
          <w:shd w:val="clear" w:color="auto" w:fill="FFFFFF"/>
        </w:rPr>
        <w:t>项目备案机关收到本办法第四十条规定全部信息即为备案。项目备案信息不完整的，备案机关应当及时以适当方式提醒和指导项目单位补正。项目备案机关发现项目属于产业政策禁止投资建设或者依法应实行核准管理，以及不属于固定资产投资项目、依法应实施审批管理、不属于本备案机关权限等情形的，应当通过在线平台及时告知企业予以纠正或者依法申请办理相关手续。</w:t>
      </w:r>
    </w:p>
    <w:p w14:paraId="0572C6FE">
      <w:pPr>
        <w:keepNext w:val="0"/>
        <w:keepLines w:val="0"/>
        <w:widowControl/>
        <w:suppressLineNumbers w:val="0"/>
        <w:shd w:val="clear" w:color="auto" w:fill="FFFFFF"/>
        <w:ind w:left="0" w:firstLine="0"/>
        <w:jc w:val="left"/>
        <w:rPr>
          <w:rFonts w:ascii="FreeSans" w:hAnsi="FreeSans" w:eastAsia="FreeSans" w:cs="FreeSans"/>
          <w:i w:val="0"/>
          <w:caps w:val="0"/>
          <w:color w:val="000000"/>
          <w:spacing w:val="0"/>
          <w:sz w:val="24"/>
          <w:szCs w:val="24"/>
        </w:rPr>
      </w:pP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begin"/>
      </w:r>
      <w:r>
        <w:rPr>
          <w:rFonts w:hint="default" w:ascii="FreeSans" w:hAnsi="FreeSans" w:eastAsia="FreeSans" w:cs="FreeSans"/>
          <w:i w:val="0"/>
          <w:caps w:val="0"/>
          <w:color w:val="000000"/>
          <w:spacing w:val="0"/>
          <w:kern w:val="0"/>
          <w:sz w:val="27"/>
          <w:szCs w:val="27"/>
          <w:u w:val="none"/>
          <w:shd w:val="clear" w:color="auto" w:fill="FFFFFF"/>
          <w:lang w:val="en-US" w:eastAsia="zh-CN" w:bidi="ar"/>
        </w:rPr>
        <w:instrText xml:space="preserve"> HYPERLINK "http://www.xjmd.gov.cn/P/C/26527.htm" \o "分享到新华微博" </w:instrText>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separate"/>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end"/>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begin"/>
      </w:r>
      <w:r>
        <w:rPr>
          <w:rFonts w:hint="default" w:ascii="FreeSans" w:hAnsi="FreeSans" w:eastAsia="FreeSans" w:cs="FreeSans"/>
          <w:i w:val="0"/>
          <w:caps w:val="0"/>
          <w:color w:val="000000"/>
          <w:spacing w:val="0"/>
          <w:kern w:val="0"/>
          <w:sz w:val="27"/>
          <w:szCs w:val="27"/>
          <w:u w:val="none"/>
          <w:shd w:val="clear" w:color="auto" w:fill="FFFFFF"/>
          <w:lang w:val="en-US" w:eastAsia="zh-CN" w:bidi="ar"/>
        </w:rPr>
        <w:instrText xml:space="preserve"> HYPERLINK "http://www.xjmd.gov.cn/P/C/26527.htm" \o "分享到人民微博" </w:instrText>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separate"/>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end"/>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begin"/>
      </w:r>
      <w:r>
        <w:rPr>
          <w:rFonts w:hint="default" w:ascii="FreeSans" w:hAnsi="FreeSans" w:eastAsia="FreeSans" w:cs="FreeSans"/>
          <w:i w:val="0"/>
          <w:caps w:val="0"/>
          <w:color w:val="000000"/>
          <w:spacing w:val="0"/>
          <w:kern w:val="0"/>
          <w:sz w:val="27"/>
          <w:szCs w:val="27"/>
          <w:u w:val="none"/>
          <w:shd w:val="clear" w:color="auto" w:fill="FFFFFF"/>
          <w:lang w:val="en-US" w:eastAsia="zh-CN" w:bidi="ar"/>
        </w:rPr>
        <w:instrText xml:space="preserve"> HYPERLINK "http://www.xjmd.gov.cn/P/C/26527.htm" \o "分享到新浪微博" </w:instrText>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separate"/>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end"/>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begin"/>
      </w:r>
      <w:r>
        <w:rPr>
          <w:rFonts w:hint="default" w:ascii="FreeSans" w:hAnsi="FreeSans" w:eastAsia="FreeSans" w:cs="FreeSans"/>
          <w:i w:val="0"/>
          <w:caps w:val="0"/>
          <w:color w:val="000000"/>
          <w:spacing w:val="0"/>
          <w:kern w:val="0"/>
          <w:sz w:val="27"/>
          <w:szCs w:val="27"/>
          <w:u w:val="none"/>
          <w:shd w:val="clear" w:color="auto" w:fill="FFFFFF"/>
          <w:lang w:val="en-US" w:eastAsia="zh-CN" w:bidi="ar"/>
        </w:rPr>
        <w:instrText xml:space="preserve"> HYPERLINK "http://www.xjmd.gov.cn/P/C/26527.htm" \o "分享到微信" </w:instrText>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separate"/>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end"/>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begin"/>
      </w:r>
      <w:r>
        <w:rPr>
          <w:rFonts w:hint="default" w:ascii="FreeSans" w:hAnsi="FreeSans" w:eastAsia="FreeSans" w:cs="FreeSans"/>
          <w:i w:val="0"/>
          <w:caps w:val="0"/>
          <w:color w:val="000000"/>
          <w:spacing w:val="0"/>
          <w:kern w:val="0"/>
          <w:sz w:val="27"/>
          <w:szCs w:val="27"/>
          <w:u w:val="none"/>
          <w:shd w:val="clear" w:color="auto" w:fill="FFFFFF"/>
          <w:lang w:val="en-US" w:eastAsia="zh-CN" w:bidi="ar"/>
        </w:rPr>
        <w:instrText xml:space="preserve"> HYPERLINK "http://www.xjmd.gov.cn/P/C/26527.htm" \o "分享到QQ好友" </w:instrText>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separate"/>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end"/>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begin"/>
      </w:r>
      <w:r>
        <w:rPr>
          <w:rFonts w:hint="default" w:ascii="FreeSans" w:hAnsi="FreeSans" w:eastAsia="FreeSans" w:cs="FreeSans"/>
          <w:i w:val="0"/>
          <w:caps w:val="0"/>
          <w:color w:val="000000"/>
          <w:spacing w:val="0"/>
          <w:kern w:val="0"/>
          <w:sz w:val="27"/>
          <w:szCs w:val="27"/>
          <w:u w:val="none"/>
          <w:shd w:val="clear" w:color="auto" w:fill="FFFFFF"/>
          <w:lang w:val="en-US" w:eastAsia="zh-CN" w:bidi="ar"/>
        </w:rPr>
        <w:instrText xml:space="preserve"> HYPERLINK "http://www.xjmd.gov.cn/P/C/26527.htm" \o "分享到QQ空间" </w:instrText>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separate"/>
      </w:r>
      <w:r>
        <w:rPr>
          <w:rFonts w:hint="default" w:ascii="FreeSans" w:hAnsi="FreeSans" w:eastAsia="FreeSans" w:cs="FreeSans"/>
          <w:i w:val="0"/>
          <w:caps w:val="0"/>
          <w:color w:val="000000"/>
          <w:spacing w:val="0"/>
          <w:kern w:val="0"/>
          <w:sz w:val="27"/>
          <w:szCs w:val="27"/>
          <w:u w:val="none"/>
          <w:shd w:val="clear" w:color="auto" w:fill="FFFFFF"/>
          <w:lang w:val="en-US" w:eastAsia="zh-CN" w:bidi="ar"/>
        </w:rPr>
        <w:fldChar w:fldCharType="end"/>
      </w:r>
    </w:p>
    <w:p w14:paraId="3FB67698">
      <w:pPr>
        <w:keepNext w:val="0"/>
        <w:keepLines w:val="0"/>
        <w:widowControl/>
        <w:suppressLineNumbers w:val="0"/>
        <w:jc w:val="left"/>
      </w:pPr>
    </w:p>
    <w:p w14:paraId="58BABA4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reeSans">
    <w:altName w:val="Yu Gothic UI"/>
    <w:panose1 w:val="020B0504020202020204"/>
    <w:charset w:val="00"/>
    <w:family w:val="auto"/>
    <w:pitch w:val="default"/>
    <w:sig w:usb0="E4839EFF" w:usb1="4600FDFF" w:usb2="000030A0" w:usb3="00000584" w:csb0="600001BF" w:csb1="DFF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1372EF"/>
    <w:rsid w:val="2C5E2824"/>
    <w:rsid w:val="3EAB0813"/>
    <w:rsid w:val="483C31FC"/>
    <w:rsid w:val="614035BD"/>
    <w:rsid w:val="7D7D37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998</Words>
  <Characters>1002</Characters>
  <Lines>0</Lines>
  <Paragraphs>0</Paragraphs>
  <TotalTime>29.3333333333333</TotalTime>
  <ScaleCrop>false</ScaleCrop>
  <LinksUpToDate>false</LinksUpToDate>
  <CharactersWithSpaces>1002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cp:lastModifiedBy>
  <cp:lastPrinted>2025-07-14T11:29:04Z</cp:lastPrinted>
  <dcterms:modified xsi:type="dcterms:W3CDTF">2025-07-17T09:20:28Z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eyJoZGlkIjoiNWU3YmU5YmU1N2JlNWQ2YTRkZmY2YjI2NGZlOWIyOTciLCJ1c2VySWQiOiIyNTYyMDkwMzkifQ==</vt:lpwstr>
  </property>
  <property fmtid="{D5CDD505-2E9C-101B-9397-08002B2CF9AE}" pid="4" name="ICV">
    <vt:lpwstr>3D5E7A1EC9374835AB5904EF31E8158D_13</vt:lpwstr>
  </property>
</Properties>
</file>